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395B41" w:rsidRDefault="006E2A67" w:rsidP="003C715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E2A67" w:rsidRPr="00395B41" w:rsidRDefault="006E2A67" w:rsidP="003C7158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PREFEITURA MUNICIPAL DE</w:t>
      </w: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VÁRZEA GRANDE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  <w:r w:rsidRPr="00395B41">
        <w:rPr>
          <w:rFonts w:cstheme="minorHAnsi"/>
          <w:b/>
          <w:snapToGrid w:val="0"/>
          <w:sz w:val="32"/>
          <w:szCs w:val="32"/>
          <w:lang w:val="pt-PT"/>
        </w:rPr>
        <w:t xml:space="preserve">SECRETARIA MUNICIPAL DE </w:t>
      </w:r>
      <w:r w:rsidRPr="00395B41">
        <w:rPr>
          <w:rStyle w:val="Forte"/>
          <w:rFonts w:cstheme="minorHAnsi"/>
          <w:sz w:val="32"/>
          <w:szCs w:val="32"/>
        </w:rPr>
        <w:t>VIAÇÃO, OBRAS E URBANISMO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</w:p>
    <w:p w:rsidR="00395B41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MEMORIAL DESCRITIVO</w:t>
      </w:r>
    </w:p>
    <w:p w:rsidR="006E2A67" w:rsidRPr="00395B41" w:rsidRDefault="00560CD5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>
        <w:rPr>
          <w:rFonts w:cstheme="minorHAnsi"/>
          <w:b/>
          <w:snapToGrid w:val="0"/>
          <w:sz w:val="40"/>
          <w:szCs w:val="40"/>
          <w:lang w:val="pt-PT"/>
        </w:rPr>
        <w:t>GUARITA 01</w:t>
      </w: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Default="006E2A67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B33AC9" w:rsidRDefault="00B33AC9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C7158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VARZEA GRANDE – MT</w:t>
      </w:r>
    </w:p>
    <w:p w:rsidR="003C7158" w:rsidRPr="00395B41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2018</w:t>
      </w:r>
    </w:p>
    <w:p w:rsidR="00DA4326" w:rsidRPr="00395B41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INTRODUÇÃO</w:t>
      </w:r>
      <w:r w:rsidR="00C63B40" w:rsidRPr="00395B41">
        <w:rPr>
          <w:rFonts w:cstheme="minorHAnsi"/>
          <w:b/>
          <w:sz w:val="24"/>
          <w:szCs w:val="24"/>
        </w:rPr>
        <w:t xml:space="preserve"> </w:t>
      </w:r>
    </w:p>
    <w:p w:rsidR="00737DC0" w:rsidRPr="00395B41" w:rsidRDefault="00737DC0" w:rsidP="003C715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EC731E" w:rsidRDefault="00E620F2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presente projeto destina-se à orientação para </w:t>
      </w:r>
      <w:r w:rsidR="000E7F27" w:rsidRPr="00395B41">
        <w:rPr>
          <w:rFonts w:cstheme="minorHAnsi"/>
          <w:sz w:val="24"/>
          <w:szCs w:val="24"/>
        </w:rPr>
        <w:t>c</w:t>
      </w:r>
      <w:r w:rsidR="00560CD5">
        <w:rPr>
          <w:rFonts w:cstheme="minorHAnsi"/>
          <w:sz w:val="24"/>
          <w:szCs w:val="24"/>
        </w:rPr>
        <w:t xml:space="preserve">onstrução da </w:t>
      </w:r>
      <w:r w:rsidR="008A5F19">
        <w:rPr>
          <w:rFonts w:cstheme="minorHAnsi"/>
          <w:sz w:val="24"/>
          <w:szCs w:val="24"/>
        </w:rPr>
        <w:t>Guarita 01</w:t>
      </w:r>
      <w:r w:rsidR="00395B41">
        <w:rPr>
          <w:rFonts w:cstheme="minorHAnsi"/>
          <w:sz w:val="24"/>
          <w:szCs w:val="24"/>
        </w:rPr>
        <w:t xml:space="preserve"> do Centro </w:t>
      </w:r>
      <w:r w:rsidR="003C7158">
        <w:rPr>
          <w:rFonts w:cstheme="minorHAnsi"/>
          <w:sz w:val="24"/>
          <w:szCs w:val="24"/>
        </w:rPr>
        <w:t>Ecológico</w:t>
      </w:r>
      <w:r w:rsidR="00395B41">
        <w:rPr>
          <w:rFonts w:cstheme="minorHAnsi"/>
          <w:sz w:val="24"/>
          <w:szCs w:val="24"/>
        </w:rPr>
        <w:t xml:space="preserve"> Municipal de Recreação e Lazer “Bernardo </w:t>
      </w:r>
      <w:proofErr w:type="spellStart"/>
      <w:r w:rsidR="00395B41">
        <w:rPr>
          <w:rFonts w:cstheme="minorHAnsi"/>
          <w:sz w:val="24"/>
          <w:szCs w:val="24"/>
        </w:rPr>
        <w:t>Berneck</w:t>
      </w:r>
      <w:proofErr w:type="spellEnd"/>
      <w:r w:rsidR="00395B41">
        <w:rPr>
          <w:rFonts w:cstheme="minorHAnsi"/>
          <w:sz w:val="24"/>
          <w:szCs w:val="24"/>
        </w:rPr>
        <w:t>”</w:t>
      </w:r>
      <w:r w:rsidR="000E7F27" w:rsidRPr="00395B41">
        <w:rPr>
          <w:rFonts w:cstheme="minorHAnsi"/>
          <w:sz w:val="24"/>
          <w:szCs w:val="24"/>
        </w:rPr>
        <w:t>,</w:t>
      </w:r>
      <w:r w:rsidR="00395B41">
        <w:rPr>
          <w:rFonts w:cstheme="minorHAnsi"/>
          <w:sz w:val="24"/>
          <w:szCs w:val="24"/>
        </w:rPr>
        <w:t xml:space="preserve"> </w:t>
      </w:r>
    </w:p>
    <w:p w:rsidR="00042C86" w:rsidRPr="00395B41" w:rsidRDefault="00042C86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0E7F27" w:rsidRPr="00395B41" w:rsidRDefault="00395B41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491536" w:rsidRPr="003C7158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 xml:space="preserve">OBJETIVO DO DOCUMENTO </w:t>
      </w:r>
    </w:p>
    <w:p w:rsidR="00DA4326" w:rsidRPr="00395B41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/>
          <w:sz w:val="24"/>
          <w:szCs w:val="24"/>
        </w:rPr>
      </w:pPr>
    </w:p>
    <w:p w:rsidR="000F01DC" w:rsidRDefault="000F01DC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395B41">
        <w:rPr>
          <w:rFonts w:cstheme="minorHAnsi"/>
          <w:sz w:val="24"/>
          <w:szCs w:val="24"/>
        </w:rPr>
        <w:t>sequencia</w:t>
      </w:r>
      <w:r w:rsidRPr="00395B41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>executiva</w:t>
      </w:r>
      <w:r w:rsidRPr="00395B41">
        <w:rPr>
          <w:rFonts w:cstheme="minorHAnsi"/>
          <w:sz w:val="24"/>
          <w:szCs w:val="24"/>
        </w:rPr>
        <w:t xml:space="preserve"> e especificações. </w:t>
      </w:r>
    </w:p>
    <w:p w:rsidR="00042C86" w:rsidRPr="00395B41" w:rsidRDefault="00042C86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DA4326" w:rsidRPr="00395B41" w:rsidRDefault="00DA4326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DESCRIÇÃO DO PROJETO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Situado no Município de Várzea Grande - MT.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Local: Av. </w:t>
      </w:r>
      <w:proofErr w:type="spellStart"/>
      <w:r w:rsidRPr="00395B41">
        <w:rPr>
          <w:rFonts w:cstheme="minorHAnsi"/>
          <w:sz w:val="24"/>
          <w:szCs w:val="24"/>
        </w:rPr>
        <w:t>Julio</w:t>
      </w:r>
      <w:proofErr w:type="spellEnd"/>
      <w:r w:rsidRPr="00395B41">
        <w:rPr>
          <w:rFonts w:cstheme="minorHAnsi"/>
          <w:sz w:val="24"/>
          <w:szCs w:val="24"/>
        </w:rPr>
        <w:t xml:space="preserve"> Campos – Bairro: </w:t>
      </w:r>
      <w:r w:rsidR="00042C86">
        <w:rPr>
          <w:rFonts w:cstheme="minorHAnsi"/>
          <w:sz w:val="24"/>
          <w:szCs w:val="24"/>
        </w:rPr>
        <w:t>Marajoara</w:t>
      </w:r>
      <w:r w:rsidRPr="00395B41">
        <w:rPr>
          <w:rFonts w:cstheme="minorHAnsi"/>
          <w:sz w:val="24"/>
          <w:szCs w:val="24"/>
        </w:rPr>
        <w:t>.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Ob</w:t>
      </w:r>
      <w:r w:rsidR="009F0988">
        <w:rPr>
          <w:rFonts w:cstheme="minorHAnsi"/>
          <w:sz w:val="24"/>
          <w:szCs w:val="24"/>
        </w:rPr>
        <w:t>ra construída com total de 12,54</w:t>
      </w:r>
      <w:r w:rsidRPr="00395B41">
        <w:rPr>
          <w:rFonts w:cstheme="minorHAnsi"/>
          <w:sz w:val="24"/>
          <w:szCs w:val="24"/>
        </w:rPr>
        <w:t>m².</w:t>
      </w:r>
    </w:p>
    <w:p w:rsidR="00042C86" w:rsidRPr="00395B41" w:rsidRDefault="00042C86" w:rsidP="003C7158">
      <w:pPr>
        <w:jc w:val="both"/>
        <w:rPr>
          <w:rFonts w:cstheme="minorHAnsi"/>
          <w:sz w:val="24"/>
          <w:szCs w:val="24"/>
        </w:rPr>
      </w:pPr>
    </w:p>
    <w:p w:rsidR="003C7158" w:rsidRDefault="003C7158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ÁREA EXTERNA:</w:t>
      </w:r>
    </w:p>
    <w:p w:rsidR="003C7158" w:rsidRPr="003C7158" w:rsidRDefault="003C7158" w:rsidP="003C7158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Área Gramada e pavimentada conforme projeto.</w:t>
      </w:r>
    </w:p>
    <w:p w:rsid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3C7158">
        <w:rPr>
          <w:rFonts w:cstheme="minorHAnsi"/>
          <w:sz w:val="24"/>
          <w:szCs w:val="24"/>
        </w:rPr>
        <w:t>Entradas de energia elétrica e água</w:t>
      </w:r>
    </w:p>
    <w:p w:rsidR="003C7158" w:rsidRDefault="003C7158" w:rsidP="003C7158">
      <w:pPr>
        <w:pStyle w:val="PargrafodaLista"/>
        <w:jc w:val="both"/>
        <w:rPr>
          <w:rFonts w:cstheme="minorHAnsi"/>
          <w:sz w:val="24"/>
          <w:szCs w:val="24"/>
        </w:rPr>
      </w:pPr>
    </w:p>
    <w:p w:rsidR="00042C86" w:rsidRPr="003C7158" w:rsidRDefault="00042C86" w:rsidP="003C7158">
      <w:pPr>
        <w:pStyle w:val="PargrafodaLista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CONSTRUÇÃO</w:t>
      </w:r>
    </w:p>
    <w:p w:rsidR="00395B41" w:rsidRDefault="00395B41" w:rsidP="003C7158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Conforme projeto de arquitetura. Pavimento térreo sem haver a necessidade da construção de escadas ou rampas de acesso.</w:t>
      </w:r>
    </w:p>
    <w:p w:rsidR="00042C86" w:rsidRDefault="00042C86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042C86" w:rsidRDefault="00042C86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042C86" w:rsidRPr="00395B41" w:rsidRDefault="00042C86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lastRenderedPageBreak/>
        <w:t>MATERIAIS E SERVIÇOS</w:t>
      </w:r>
      <w:r w:rsidR="003C7158">
        <w:rPr>
          <w:rFonts w:cstheme="minorHAnsi"/>
          <w:b/>
          <w:sz w:val="24"/>
          <w:szCs w:val="24"/>
        </w:rPr>
        <w:t>:</w:t>
      </w:r>
    </w:p>
    <w:p w:rsidR="008A5F19" w:rsidRPr="00B33AC9" w:rsidRDefault="008A5F19" w:rsidP="008A5F19">
      <w:pPr>
        <w:pStyle w:val="PargrafodaLista"/>
        <w:jc w:val="both"/>
        <w:rPr>
          <w:rFonts w:cstheme="minorHAnsi"/>
          <w:b/>
          <w:sz w:val="24"/>
          <w:szCs w:val="24"/>
        </w:rPr>
      </w:pPr>
    </w:p>
    <w:p w:rsidR="00395B41" w:rsidRPr="00B33AC9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FUNDAÇÕES</w:t>
      </w:r>
    </w:p>
    <w:p w:rsidR="00B33AC9" w:rsidRDefault="00395B41" w:rsidP="00B33AC9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Executadas de acordo com testes de sondagens de reconhecimento do terreno e projeto estrutural.</w:t>
      </w:r>
    </w:p>
    <w:p w:rsidR="008A5F19" w:rsidRDefault="008A5F19" w:rsidP="00B33AC9">
      <w:pPr>
        <w:ind w:firstLine="709"/>
        <w:jc w:val="both"/>
        <w:rPr>
          <w:rFonts w:cstheme="minorHAnsi"/>
          <w:sz w:val="24"/>
          <w:szCs w:val="24"/>
        </w:rPr>
      </w:pPr>
    </w:p>
    <w:p w:rsidR="00B33AC9" w:rsidRPr="00B33AC9" w:rsidRDefault="00B33AC9" w:rsidP="00B33AC9">
      <w:p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ESTRUTURA:</w:t>
      </w:r>
    </w:p>
    <w:p w:rsidR="00B33AC9" w:rsidRDefault="00395B41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 w:rsidRPr="00B33AC9">
        <w:rPr>
          <w:rFonts w:cstheme="minorHAnsi"/>
          <w:sz w:val="24"/>
          <w:szCs w:val="24"/>
        </w:rPr>
        <w:t>Estrutura com pilares e vigas de concreto</w:t>
      </w:r>
      <w:r w:rsidR="00B33AC9">
        <w:rPr>
          <w:rFonts w:cstheme="minorHAnsi"/>
          <w:sz w:val="24"/>
          <w:szCs w:val="24"/>
        </w:rPr>
        <w:t>;</w:t>
      </w:r>
    </w:p>
    <w:p w:rsidR="00B33AC9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Estrutura convencional;</w:t>
      </w:r>
    </w:p>
    <w:p w:rsidR="00395B41" w:rsidRDefault="00B33AC9" w:rsidP="00B33AC9">
      <w:pPr>
        <w:pStyle w:val="PargrafodaLista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Seguindo o projeto Estrutural;</w:t>
      </w:r>
    </w:p>
    <w:p w:rsidR="008A5F19" w:rsidRDefault="008A5F19" w:rsidP="008A5F19">
      <w:pPr>
        <w:pStyle w:val="PargrafodaLista"/>
        <w:jc w:val="both"/>
        <w:rPr>
          <w:rFonts w:cstheme="minorHAnsi"/>
          <w:sz w:val="24"/>
          <w:szCs w:val="24"/>
        </w:rPr>
      </w:pPr>
    </w:p>
    <w:p w:rsidR="000B7725" w:rsidRPr="000B7725" w:rsidRDefault="000B7725" w:rsidP="000B7725">
      <w:pPr>
        <w:jc w:val="both"/>
        <w:rPr>
          <w:rFonts w:cstheme="minorHAnsi"/>
          <w:b/>
          <w:sz w:val="24"/>
          <w:szCs w:val="24"/>
        </w:rPr>
      </w:pPr>
      <w:r w:rsidRPr="000B7725">
        <w:rPr>
          <w:rFonts w:cstheme="minorHAnsi"/>
          <w:b/>
          <w:sz w:val="24"/>
          <w:szCs w:val="24"/>
        </w:rPr>
        <w:t>ESTRUTURA PERGOLADO:</w:t>
      </w:r>
    </w:p>
    <w:p w:rsidR="000B7725" w:rsidRDefault="000B7725" w:rsidP="000B7725">
      <w:pPr>
        <w:pStyle w:val="PargrafodaLista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Estrutura de aço e metalão</w:t>
      </w:r>
    </w:p>
    <w:p w:rsidR="008A5F19" w:rsidRPr="000B7725" w:rsidRDefault="008A5F19" w:rsidP="008A5F19">
      <w:pPr>
        <w:pStyle w:val="PargrafodaLista"/>
        <w:jc w:val="both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IMPERMEABILIZAÇÃO</w:t>
      </w:r>
    </w:p>
    <w:p w:rsid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 área em contato direto com o solo é revestida com impermeabilizante tipo “</w:t>
      </w:r>
      <w:proofErr w:type="spellStart"/>
      <w:r w:rsidRPr="00395B41">
        <w:rPr>
          <w:rFonts w:cstheme="minorHAnsi"/>
          <w:sz w:val="24"/>
          <w:szCs w:val="24"/>
        </w:rPr>
        <w:t>neutrol</w:t>
      </w:r>
      <w:proofErr w:type="spellEnd"/>
      <w:r w:rsidRPr="00395B41">
        <w:rPr>
          <w:rFonts w:cstheme="minorHAnsi"/>
          <w:sz w:val="24"/>
          <w:szCs w:val="24"/>
        </w:rPr>
        <w:t xml:space="preserve"> e </w:t>
      </w:r>
      <w:proofErr w:type="spellStart"/>
      <w:r w:rsidRPr="00395B41">
        <w:rPr>
          <w:rFonts w:cstheme="minorHAnsi"/>
          <w:sz w:val="24"/>
          <w:szCs w:val="24"/>
        </w:rPr>
        <w:t>vedacit</w:t>
      </w:r>
      <w:proofErr w:type="spellEnd"/>
      <w:r w:rsidRPr="00395B41">
        <w:rPr>
          <w:rFonts w:cstheme="minorHAnsi"/>
          <w:sz w:val="24"/>
          <w:szCs w:val="24"/>
        </w:rPr>
        <w:t xml:space="preserve"> na massa” ou similar.</w:t>
      </w:r>
    </w:p>
    <w:p w:rsidR="008A5F19" w:rsidRPr="00395B41" w:rsidRDefault="008A5F19" w:rsidP="00B33AC9">
      <w:pPr>
        <w:ind w:firstLine="708"/>
        <w:jc w:val="both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VEDAÇÕES</w:t>
      </w:r>
    </w:p>
    <w:p w:rsid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Construção de alvenaria convencional 19x09x29 e com reboco com massa de três cm.</w:t>
      </w:r>
    </w:p>
    <w:p w:rsidR="008A5F19" w:rsidRPr="00395B41" w:rsidRDefault="008A5F19" w:rsidP="00B33AC9">
      <w:pPr>
        <w:ind w:firstLine="708"/>
        <w:jc w:val="both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COBERTURA</w:t>
      </w:r>
    </w:p>
    <w:p w:rsidR="00395B41" w:rsidRDefault="00395B41" w:rsidP="00B33AC9">
      <w:pPr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Telhado com telhas </w:t>
      </w:r>
      <w:proofErr w:type="spellStart"/>
      <w:r w:rsidRPr="00395B41">
        <w:rPr>
          <w:rFonts w:cstheme="minorHAnsi"/>
          <w:sz w:val="24"/>
          <w:szCs w:val="24"/>
        </w:rPr>
        <w:t>termoacústica</w:t>
      </w:r>
      <w:proofErr w:type="spellEnd"/>
      <w:r w:rsidRPr="00395B41">
        <w:rPr>
          <w:rFonts w:cstheme="minorHAnsi"/>
          <w:sz w:val="24"/>
          <w:szCs w:val="24"/>
        </w:rPr>
        <w:t xml:space="preserve"> com inclinação máxima de 10%, apoiadas em estrutura de metálicas ou madeira.</w:t>
      </w:r>
    </w:p>
    <w:p w:rsidR="00042C86" w:rsidRPr="00395B41" w:rsidRDefault="00042C86" w:rsidP="00B33AC9">
      <w:pPr>
        <w:ind w:firstLine="708"/>
        <w:jc w:val="both"/>
        <w:rPr>
          <w:rFonts w:cstheme="minorHAnsi"/>
          <w:sz w:val="24"/>
          <w:szCs w:val="24"/>
        </w:rPr>
      </w:pPr>
    </w:p>
    <w:p w:rsidR="00B33AC9" w:rsidRPr="00B33AC9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lastRenderedPageBreak/>
        <w:t>REVESTIMENTOS INTERNOS</w:t>
      </w:r>
    </w:p>
    <w:p w:rsidR="00395B41" w:rsidRDefault="00E05362" w:rsidP="003C7158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LAVABO</w:t>
      </w:r>
      <w:r w:rsidR="00395B41" w:rsidRPr="00395B41">
        <w:rPr>
          <w:rFonts w:cstheme="minorHAnsi"/>
          <w:b/>
          <w:sz w:val="24"/>
          <w:szCs w:val="24"/>
          <w:u w:val="single"/>
        </w:rPr>
        <w:t>:</w:t>
      </w:r>
    </w:p>
    <w:p w:rsidR="008A5F19" w:rsidRPr="00395B41" w:rsidRDefault="008A5F19" w:rsidP="003C7158">
      <w:pPr>
        <w:jc w:val="both"/>
        <w:rPr>
          <w:rFonts w:cstheme="minorHAnsi"/>
          <w:b/>
          <w:sz w:val="24"/>
          <w:szCs w:val="24"/>
          <w:u w:val="single"/>
        </w:rPr>
      </w:pPr>
    </w:p>
    <w:p w:rsidR="00E05362" w:rsidRPr="00395B41" w:rsidRDefault="00E05362" w:rsidP="00E05362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3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4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362" w:rsidRPr="00395B41" w:rsidRDefault="00E05362" w:rsidP="008A5F19">
      <w:pPr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Piso: Piso </w:t>
      </w:r>
      <w:r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Rodapé:</w:t>
      </w:r>
      <w:r w:rsidRPr="0039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porcelanato acetinado 60x60 na cor: cimento queimado com altura de 0,15cm</w:t>
      </w:r>
      <w:r w:rsidRPr="00395B41">
        <w:rPr>
          <w:rFonts w:cstheme="minorHAnsi"/>
          <w:sz w:val="24"/>
          <w:szCs w:val="24"/>
        </w:rPr>
        <w:t xml:space="preserve">. 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Paredes: Aplicação de massa corrida e pintura em tinta acrílica</w:t>
      </w:r>
      <w:r>
        <w:rPr>
          <w:rFonts w:cstheme="minorHAnsi"/>
          <w:sz w:val="24"/>
          <w:szCs w:val="24"/>
        </w:rPr>
        <w:t xml:space="preserve"> na cor</w:t>
      </w:r>
      <w:r w:rsidRPr="00395B41">
        <w:rPr>
          <w:rFonts w:cstheme="minorHAnsi"/>
          <w:sz w:val="24"/>
          <w:szCs w:val="24"/>
        </w:rPr>
        <w:t>.</w:t>
      </w:r>
    </w:p>
    <w:p w:rsidR="00E05362" w:rsidRPr="00395B41" w:rsidRDefault="00E05362" w:rsidP="00E05362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5162550" cy="762000"/>
            <wp:effectExtent l="19050" t="0" r="0" b="0"/>
            <wp:docPr id="10" name="Imagem 53" descr="C:\Usuario Antigo\Desktop\PROJETOS\02_PREFEITURA_VG\PARQUE_BERNECK\MEMORIAL\MEMORIAL_SANITÁRIOS\Papel-Jornal - 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uario Antigo\Desktop\PROJETOS\02_PREFEITURA_VG\PARQUE_BERNECK\MEMORIAL\MEMORIAL_SANITÁRIOS\Papel-Jornal - E20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362" w:rsidRPr="00395B41" w:rsidRDefault="00E05362" w:rsidP="00E05362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“Papel-Jornal (E208)” Marca Suvinil.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Teto: </w:t>
      </w:r>
      <w:r>
        <w:rPr>
          <w:rFonts w:cstheme="minorHAnsi"/>
          <w:sz w:val="24"/>
          <w:szCs w:val="24"/>
        </w:rPr>
        <w:t>p</w:t>
      </w:r>
      <w:r w:rsidRPr="00395B41">
        <w:rPr>
          <w:rFonts w:cstheme="minorHAnsi"/>
          <w:sz w:val="24"/>
          <w:szCs w:val="24"/>
        </w:rPr>
        <w:t xml:space="preserve">intura em tinta látex Marca </w:t>
      </w:r>
      <w:proofErr w:type="spellStart"/>
      <w:r w:rsidRPr="00395B41">
        <w:rPr>
          <w:rFonts w:cstheme="minorHAnsi"/>
          <w:sz w:val="24"/>
          <w:szCs w:val="24"/>
        </w:rPr>
        <w:t>Maxvinil</w:t>
      </w:r>
      <w:proofErr w:type="spellEnd"/>
      <w:r w:rsidRPr="00395B41">
        <w:rPr>
          <w:rFonts w:cstheme="minorHAnsi"/>
          <w:sz w:val="24"/>
          <w:szCs w:val="24"/>
        </w:rPr>
        <w:t xml:space="preserve"> branco neve. </w:t>
      </w:r>
    </w:p>
    <w:p w:rsidR="00395B41" w:rsidRDefault="005F069C" w:rsidP="003C7158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GUARITA</w:t>
      </w:r>
      <w:r w:rsidR="00395B41" w:rsidRPr="00395B41">
        <w:rPr>
          <w:rFonts w:cstheme="minorHAnsi"/>
          <w:b/>
          <w:sz w:val="24"/>
          <w:szCs w:val="24"/>
          <w:u w:val="single"/>
        </w:rPr>
        <w:t>:</w:t>
      </w:r>
    </w:p>
    <w:p w:rsidR="008A5F19" w:rsidRPr="00395B41" w:rsidRDefault="008A5F19" w:rsidP="003C7158">
      <w:pPr>
        <w:jc w:val="both"/>
        <w:rPr>
          <w:rFonts w:cstheme="minorHAnsi"/>
          <w:b/>
          <w:sz w:val="24"/>
          <w:szCs w:val="24"/>
          <w:u w:val="single"/>
        </w:rPr>
      </w:pPr>
    </w:p>
    <w:p w:rsidR="00E05362" w:rsidRPr="00395B41" w:rsidRDefault="00E05362" w:rsidP="00E05362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8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9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362" w:rsidRPr="00395B41" w:rsidRDefault="00E05362" w:rsidP="008A5F19">
      <w:pPr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lastRenderedPageBreak/>
        <w:t xml:space="preserve">Piso: Piso </w:t>
      </w:r>
      <w:r>
        <w:rPr>
          <w:rFonts w:cstheme="minorHAnsi"/>
          <w:sz w:val="24"/>
          <w:szCs w:val="24"/>
        </w:rPr>
        <w:t>porcelanato acetinado 60x60 na cor: cimento queimado</w:t>
      </w:r>
      <w:r w:rsidRPr="00395B41">
        <w:rPr>
          <w:rFonts w:cstheme="minorHAnsi"/>
          <w:sz w:val="24"/>
          <w:szCs w:val="24"/>
        </w:rPr>
        <w:t>.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Rodapé:</w:t>
      </w:r>
      <w:r w:rsidRPr="0039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porcelanato acetinado 60x60 na cor: cimento queimado com altura de 0,15cm</w:t>
      </w:r>
      <w:r w:rsidRPr="00395B41">
        <w:rPr>
          <w:rFonts w:cstheme="minorHAnsi"/>
          <w:sz w:val="24"/>
          <w:szCs w:val="24"/>
        </w:rPr>
        <w:t xml:space="preserve">. </w:t>
      </w:r>
    </w:p>
    <w:p w:rsidR="00E05362" w:rsidRPr="00395B41" w:rsidRDefault="00E05362" w:rsidP="00E05362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Paredes: Aplicação de massa corrida e pintura em tinta </w:t>
      </w:r>
      <w:proofErr w:type="gramStart"/>
      <w:r w:rsidRPr="00395B41">
        <w:rPr>
          <w:rFonts w:cstheme="minorHAnsi"/>
          <w:sz w:val="24"/>
          <w:szCs w:val="24"/>
        </w:rPr>
        <w:t>acrílica</w:t>
      </w:r>
      <w:r>
        <w:rPr>
          <w:rFonts w:cstheme="minorHAnsi"/>
          <w:sz w:val="24"/>
          <w:szCs w:val="24"/>
        </w:rPr>
        <w:t xml:space="preserve">  na</w:t>
      </w:r>
      <w:proofErr w:type="gramEnd"/>
      <w:r>
        <w:rPr>
          <w:rFonts w:cstheme="minorHAnsi"/>
          <w:sz w:val="24"/>
          <w:szCs w:val="24"/>
        </w:rPr>
        <w:t xml:space="preserve"> cor</w:t>
      </w:r>
      <w:r w:rsidRPr="00395B41">
        <w:rPr>
          <w:rFonts w:cstheme="minorHAnsi"/>
          <w:sz w:val="24"/>
          <w:szCs w:val="24"/>
        </w:rPr>
        <w:t>.</w:t>
      </w:r>
    </w:p>
    <w:p w:rsidR="00E05362" w:rsidRPr="00395B41" w:rsidRDefault="00E05362" w:rsidP="00E05362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5162550" cy="762000"/>
            <wp:effectExtent l="19050" t="0" r="0" b="0"/>
            <wp:docPr id="11" name="Imagem 53" descr="C:\Usuario Antigo\Desktop\PROJETOS\02_PREFEITURA_VG\PARQUE_BERNECK\MEMORIAL\MEMORIAL_SANITÁRIOS\Papel-Jornal - 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uario Antigo\Desktop\PROJETOS\02_PREFEITURA_VG\PARQUE_BERNECK\MEMORIAL\MEMORIAL_SANITÁRIOS\Papel-Jornal - E20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362" w:rsidRPr="00395B41" w:rsidRDefault="00E05362" w:rsidP="00E05362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“Papel-Jornal (E208)” Marca Suvinil.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Teto: </w:t>
      </w:r>
      <w:r w:rsidR="00E05362">
        <w:rPr>
          <w:rFonts w:cstheme="minorHAnsi"/>
          <w:sz w:val="24"/>
          <w:szCs w:val="24"/>
        </w:rPr>
        <w:t>p</w:t>
      </w:r>
      <w:r w:rsidRPr="00395B41">
        <w:rPr>
          <w:rFonts w:cstheme="minorHAnsi"/>
          <w:sz w:val="24"/>
          <w:szCs w:val="24"/>
        </w:rPr>
        <w:t xml:space="preserve">intura em tinta látex Marca </w:t>
      </w:r>
      <w:proofErr w:type="spellStart"/>
      <w:r w:rsidRPr="00395B41">
        <w:rPr>
          <w:rFonts w:cstheme="minorHAnsi"/>
          <w:sz w:val="24"/>
          <w:szCs w:val="24"/>
        </w:rPr>
        <w:t>Maxvinil</w:t>
      </w:r>
      <w:proofErr w:type="spellEnd"/>
      <w:r w:rsidRPr="00395B41">
        <w:rPr>
          <w:rFonts w:cstheme="minorHAnsi"/>
          <w:sz w:val="24"/>
          <w:szCs w:val="24"/>
        </w:rPr>
        <w:t xml:space="preserve"> branco neve. </w:t>
      </w:r>
    </w:p>
    <w:p w:rsidR="00D42CB7" w:rsidRPr="00395B41" w:rsidRDefault="00D42CB7" w:rsidP="003C7158">
      <w:pPr>
        <w:jc w:val="both"/>
        <w:rPr>
          <w:rFonts w:cstheme="minorHAnsi"/>
          <w:sz w:val="24"/>
          <w:szCs w:val="24"/>
        </w:rPr>
      </w:pPr>
    </w:p>
    <w:p w:rsidR="00395B41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REVESTIMENTOS EXTERNO.</w:t>
      </w:r>
    </w:p>
    <w:p w:rsidR="00395B41" w:rsidRPr="00395B41" w:rsidRDefault="00B33AC9" w:rsidP="003C7158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CALÇADAS</w:t>
      </w:r>
      <w:r>
        <w:rPr>
          <w:rFonts w:cstheme="minorHAnsi"/>
          <w:b/>
          <w:sz w:val="24"/>
          <w:szCs w:val="24"/>
        </w:rPr>
        <w:t>:</w:t>
      </w:r>
      <w:r w:rsidR="00395B41" w:rsidRPr="00395B41">
        <w:rPr>
          <w:rFonts w:cstheme="minorHAnsi"/>
          <w:b/>
          <w:sz w:val="24"/>
          <w:szCs w:val="24"/>
        </w:rPr>
        <w:t xml:space="preserve"> 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Calçadas e corredores laterais em </w:t>
      </w:r>
      <w:proofErr w:type="spellStart"/>
      <w:r w:rsidRPr="00395B41">
        <w:rPr>
          <w:rFonts w:cstheme="minorHAnsi"/>
          <w:sz w:val="24"/>
          <w:szCs w:val="24"/>
        </w:rPr>
        <w:t>contra-piso</w:t>
      </w:r>
      <w:proofErr w:type="spellEnd"/>
      <w:r w:rsidRPr="00395B41">
        <w:rPr>
          <w:rFonts w:cstheme="minorHAnsi"/>
          <w:sz w:val="24"/>
          <w:szCs w:val="24"/>
        </w:rPr>
        <w:t>.</w:t>
      </w:r>
    </w:p>
    <w:p w:rsidR="008A5F19" w:rsidRPr="00395B41" w:rsidRDefault="008A5F19" w:rsidP="003C7158">
      <w:pPr>
        <w:jc w:val="both"/>
        <w:rPr>
          <w:rFonts w:cstheme="minorHAnsi"/>
          <w:sz w:val="24"/>
          <w:szCs w:val="24"/>
        </w:rPr>
      </w:pPr>
    </w:p>
    <w:p w:rsidR="00B33AC9" w:rsidRPr="00395B41" w:rsidRDefault="00B33AC9" w:rsidP="003C7158">
      <w:p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FACHADAS FRONTAL, LATERAL DIREIT</w:t>
      </w:r>
      <w:r>
        <w:rPr>
          <w:rFonts w:cstheme="minorHAnsi"/>
          <w:b/>
          <w:sz w:val="24"/>
          <w:szCs w:val="24"/>
        </w:rPr>
        <w:t>A E ESQUERDA- FACHADA POSTERIOR: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Ver projeto e seguir as especificações das cores em cada fachada.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As cores utilizadas foram: </w:t>
      </w:r>
    </w:p>
    <w:p w:rsidR="00E05362" w:rsidRPr="00395B41" w:rsidRDefault="0003347B" w:rsidP="003C71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Tinta ou textura em cimento queimado.</w:t>
      </w:r>
    </w:p>
    <w:p w:rsidR="00021020" w:rsidRDefault="00021020" w:rsidP="006C314E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270729" cy="1434854"/>
            <wp:effectExtent l="19050" t="0" r="0" b="0"/>
            <wp:docPr id="5" name="Imagem 3" descr="chapa-acmacpaluminio-imbuia-madeira-3mmx1220mmx5000mm-D_NQ_NP_12068-MLB20053997253_022014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pa-acmacpaluminio-imbuia-madeira-3mmx1220mmx5000mm-D_NQ_NP_12068-MLB20053997253_022014-F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887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295322" cy="1440000"/>
            <wp:effectExtent l="19050" t="0" r="0" b="0"/>
            <wp:docPr id="2" name="Imagem 1" descr="fachada-pele-de-vidro-acm_iZ8XvZxXpZ2XfZ78378013-472741893-2.jpgXsZ78378013x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hada-pele-de-vidro-acm_iZ8XvZxXpZ2XfZ78378013-472741893-2.jpgXsZ78378013xIM.jpg"/>
                    <pic:cNvPicPr/>
                  </pic:nvPicPr>
                  <pic:blipFill>
                    <a:blip r:embed="rId13" cstate="print"/>
                    <a:srcRect t="12867" b="23916"/>
                    <a:stretch>
                      <a:fillRect/>
                    </a:stretch>
                  </pic:blipFill>
                  <pic:spPr>
                    <a:xfrm>
                      <a:off x="0" y="0"/>
                      <a:ext cx="229532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020" w:rsidRDefault="00021020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</w:rPr>
        <w:t>ACM” – COR: MADEIRA TIPO FREIJÓ NATURAL</w:t>
      </w:r>
      <w:r w:rsidRPr="00395B41">
        <w:rPr>
          <w:rFonts w:cstheme="minorHAnsi"/>
          <w:sz w:val="24"/>
          <w:szCs w:val="24"/>
        </w:rPr>
        <w:t>.</w:t>
      </w:r>
    </w:p>
    <w:p w:rsidR="00D42CB7" w:rsidRDefault="00D42CB7" w:rsidP="00021020">
      <w:pPr>
        <w:jc w:val="center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ESQUADRIAS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Esquadrias de Alumínio branco com vidro.</w:t>
      </w:r>
    </w:p>
    <w:p w:rsidR="00D42CB7" w:rsidRPr="00395B41" w:rsidRDefault="00D42CB7" w:rsidP="003C7158">
      <w:pPr>
        <w:jc w:val="both"/>
        <w:rPr>
          <w:rFonts w:cstheme="minorHAnsi"/>
          <w:sz w:val="24"/>
          <w:szCs w:val="24"/>
        </w:rPr>
      </w:pPr>
    </w:p>
    <w:p w:rsidR="00395B41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FERRAGENS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Ferragens da marca Deca ou similar.</w:t>
      </w:r>
    </w:p>
    <w:p w:rsidR="00D42CB7" w:rsidRDefault="00D42CB7" w:rsidP="003C7158">
      <w:pPr>
        <w:jc w:val="both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METAIS</w:t>
      </w:r>
      <w:r w:rsidR="00B33AC9">
        <w:rPr>
          <w:rFonts w:cstheme="minorHAnsi"/>
          <w:b/>
          <w:sz w:val="24"/>
          <w:szCs w:val="24"/>
        </w:rPr>
        <w:t>: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Metais sanitários de acabamento cromado, Deca ou similar.</w:t>
      </w:r>
    </w:p>
    <w:p w:rsidR="00395B41" w:rsidRPr="00395B41" w:rsidRDefault="00395B41" w:rsidP="00B33AC9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1438902" cy="1440000"/>
            <wp:effectExtent l="19050" t="0" r="8898" b="0"/>
            <wp:docPr id="52" name="Imagem 52" descr="C:\Usuario Antigo\Desktop\PROJETOS\02_PREFEITURA_VG\PARQUE_BERNECK\MEMORIAL\MEMORIAL_SANITÁRIOS\Torneira para Banheiro de Mesa Bica Alta Docol PressMatic Ch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uario Antigo\Desktop\PROJETOS\02_PREFEITURA_VG\PARQUE_BERNECK\MEMORIAL\MEMORIAL_SANITÁRIOS\Torneira para Banheiro de Mesa Bica Alta Docol PressMatic Chrom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02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395B41" w:rsidP="00B33AC9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Torneira automática de acabamento cromado, DOCOL, DECA ou similar.</w:t>
      </w:r>
    </w:p>
    <w:p w:rsidR="005F069C" w:rsidRPr="00395B41" w:rsidRDefault="005F069C" w:rsidP="00B33AC9">
      <w:pPr>
        <w:jc w:val="center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MARMORARIA:</w:t>
      </w:r>
    </w:p>
    <w:p w:rsidR="00395B41" w:rsidRPr="00395B41" w:rsidRDefault="00395B41" w:rsidP="00B33AC9">
      <w:pPr>
        <w:jc w:val="center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209800" cy="1104900"/>
            <wp:effectExtent l="19050" t="0" r="0" b="0"/>
            <wp:docPr id="55" name="Imagem 55" descr="C:\Usuario Antigo\Desktop\PROJETOS\02_PREFEITURA_VG\PARQUE_BERNECK\MEMORIAL\MEMORIAL_SANITÁRIOS\marmore-branco-carrar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uario Antigo\Desktop\PROJETOS\02_PREFEITURA_VG\PARQUE_BERNECK\MEMORIAL\MEMORIAL_SANITÁRIOS\marmore-branco-carrara-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CB7" w:rsidRDefault="00395B41" w:rsidP="00D42CB7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Em mármore na cor Branco carará.</w:t>
      </w:r>
    </w:p>
    <w:p w:rsidR="001B754E" w:rsidRDefault="001B754E" w:rsidP="008A5F19">
      <w:pPr>
        <w:jc w:val="both"/>
        <w:rPr>
          <w:rFonts w:cstheme="minorHAnsi"/>
          <w:b/>
          <w:sz w:val="24"/>
          <w:szCs w:val="24"/>
        </w:rPr>
      </w:pPr>
    </w:p>
    <w:p w:rsidR="008A5F19" w:rsidRDefault="008A5F19" w:rsidP="008A5F19">
      <w:pPr>
        <w:jc w:val="both"/>
        <w:rPr>
          <w:rFonts w:cstheme="minorHAnsi"/>
          <w:b/>
          <w:sz w:val="24"/>
          <w:szCs w:val="24"/>
        </w:rPr>
      </w:pPr>
    </w:p>
    <w:p w:rsidR="008A5F19" w:rsidRPr="008A5F19" w:rsidRDefault="008A5F19" w:rsidP="008A5F19">
      <w:pPr>
        <w:jc w:val="both"/>
        <w:rPr>
          <w:rFonts w:cstheme="minorHAnsi"/>
          <w:b/>
          <w:sz w:val="24"/>
          <w:szCs w:val="24"/>
        </w:rPr>
        <w:sectPr w:rsidR="008A5F19" w:rsidRPr="008A5F19" w:rsidSect="003C7158">
          <w:headerReference w:type="default" r:id="rId16"/>
          <w:footerReference w:type="default" r:id="rId17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395B41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lastRenderedPageBreak/>
        <w:t>LOUÇAS:</w:t>
      </w:r>
    </w:p>
    <w:p w:rsidR="00021020" w:rsidRDefault="00021020" w:rsidP="00B33AC9">
      <w:pPr>
        <w:jc w:val="center"/>
        <w:rPr>
          <w:rFonts w:cstheme="minorHAnsi"/>
          <w:b/>
          <w:sz w:val="24"/>
          <w:szCs w:val="24"/>
        </w:rPr>
        <w:sectPr w:rsidR="00021020" w:rsidSect="001B754E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021020" w:rsidRDefault="00395B41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b/>
          <w:noProof/>
          <w:sz w:val="24"/>
          <w:szCs w:val="24"/>
          <w:lang w:eastAsia="pt-BR"/>
        </w:rPr>
        <w:drawing>
          <wp:inline distT="0" distB="0" distL="0" distR="0">
            <wp:extent cx="2485327" cy="1440000"/>
            <wp:effectExtent l="19050" t="0" r="0" b="0"/>
            <wp:docPr id="51" name="Imagem 51" descr="C:\Usuario Antigo\Desktop\PROJETOS\02_PREFEITURA_VG\PARQUE_BERNECK\MEMORIAL\MEMORIAL_SANITÁRIOS\Bacia convencional com saída 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uario Antigo\Desktop\PROJETOS\02_PREFEITURA_VG\PARQUE_BERNECK\MEMORIAL\MEMORIAL_SANITÁRIOS\Bacia convencional com saída horizontal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2409" b="19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27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395B41" w:rsidP="00021020">
      <w:pPr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Bacia Sa</w:t>
      </w:r>
      <w:r w:rsidR="00021020">
        <w:rPr>
          <w:rFonts w:cstheme="minorHAnsi"/>
          <w:sz w:val="24"/>
          <w:szCs w:val="24"/>
        </w:rPr>
        <w:t xml:space="preserve">nitária: bacia sanitária </w:t>
      </w:r>
      <w:r w:rsidR="00641838">
        <w:rPr>
          <w:rFonts w:cstheme="minorHAnsi"/>
          <w:sz w:val="24"/>
          <w:szCs w:val="24"/>
        </w:rPr>
        <w:t xml:space="preserve">da </w:t>
      </w:r>
      <w:r w:rsidRPr="00395B41">
        <w:rPr>
          <w:rFonts w:cstheme="minorHAnsi"/>
          <w:sz w:val="24"/>
          <w:szCs w:val="24"/>
        </w:rPr>
        <w:t>marca Deca ou similar.</w:t>
      </w:r>
    </w:p>
    <w:p w:rsidR="001B754E" w:rsidRDefault="001B754E" w:rsidP="001B754E">
      <w:pPr>
        <w:rPr>
          <w:rFonts w:cstheme="minorHAnsi"/>
          <w:sz w:val="24"/>
          <w:szCs w:val="24"/>
        </w:rPr>
        <w:sectPr w:rsidR="001B754E" w:rsidSect="001B754E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021020" w:rsidRDefault="00021020" w:rsidP="001B754E">
      <w:pPr>
        <w:jc w:val="center"/>
        <w:rPr>
          <w:rFonts w:cstheme="minorHAnsi"/>
          <w:sz w:val="24"/>
          <w:szCs w:val="24"/>
        </w:rPr>
      </w:pPr>
      <w:r w:rsidRPr="00021020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>
            <wp:extent cx="2471074" cy="1443392"/>
            <wp:effectExtent l="19050" t="0" r="5426" b="0"/>
            <wp:docPr id="7" name="Imagem 50" descr="C:\Usuario Antigo\Desktop\PROJETOS\02_PREFEITURA_VG\PARQUE_BERNECK\MEMORIAL\MEMORIAL_SANITÁRIOS\CUBA_DECA_DE_SEME_ENCAIXE_QUAD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uario Antigo\Desktop\PROJETOS\02_PREFEITURA_VG\PARQUE_BERNECK\MEMORIAL\MEMORIAL_SANITÁRIOS\CUBA_DECA_DE_SEME_ENCAIXE_QUADRADA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24991" b="18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4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CB7" w:rsidRPr="00021020" w:rsidRDefault="00D42CB7" w:rsidP="001B754E">
      <w:pPr>
        <w:jc w:val="center"/>
        <w:rPr>
          <w:rFonts w:cstheme="minorHAnsi"/>
          <w:sz w:val="24"/>
          <w:szCs w:val="24"/>
        </w:rPr>
      </w:pPr>
    </w:p>
    <w:p w:rsidR="00395B41" w:rsidRDefault="00641838" w:rsidP="001B754E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Cuba </w:t>
      </w:r>
      <w:r w:rsidR="006C314E">
        <w:rPr>
          <w:rFonts w:cstheme="minorHAnsi"/>
          <w:sz w:val="24"/>
          <w:szCs w:val="24"/>
        </w:rPr>
        <w:t xml:space="preserve">de </w:t>
      </w:r>
      <w:proofErr w:type="spellStart"/>
      <w:r w:rsidR="006C314E">
        <w:rPr>
          <w:rFonts w:cstheme="minorHAnsi"/>
          <w:sz w:val="24"/>
          <w:szCs w:val="24"/>
        </w:rPr>
        <w:t>semi</w:t>
      </w:r>
      <w:proofErr w:type="spellEnd"/>
      <w:r w:rsidR="006C314E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 xml:space="preserve">encaixe quadrada, </w:t>
      </w:r>
      <w:proofErr w:type="spellStart"/>
      <w:r w:rsidR="00395B41" w:rsidRPr="00395B41">
        <w:rPr>
          <w:rFonts w:cstheme="minorHAnsi"/>
          <w:sz w:val="24"/>
          <w:szCs w:val="24"/>
        </w:rPr>
        <w:t>na</w:t>
      </w:r>
      <w:proofErr w:type="spellEnd"/>
      <w:r w:rsidR="00395B41" w:rsidRPr="00395B41">
        <w:rPr>
          <w:rFonts w:cstheme="minorHAnsi"/>
          <w:sz w:val="24"/>
          <w:szCs w:val="24"/>
        </w:rPr>
        <w:t xml:space="preserve"> a cor branca, marca Deca ou similar.</w:t>
      </w:r>
    </w:p>
    <w:p w:rsidR="001B754E" w:rsidRDefault="001B754E" w:rsidP="001B754E">
      <w:pPr>
        <w:rPr>
          <w:rFonts w:cstheme="minorHAnsi"/>
          <w:sz w:val="24"/>
          <w:szCs w:val="24"/>
        </w:rPr>
        <w:sectPr w:rsidR="001B754E" w:rsidSect="001B754E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D42CB7" w:rsidRDefault="00D42CB7" w:rsidP="001B754E">
      <w:pPr>
        <w:rPr>
          <w:rFonts w:cstheme="minorHAnsi"/>
          <w:sz w:val="24"/>
          <w:szCs w:val="24"/>
        </w:rPr>
      </w:pPr>
    </w:p>
    <w:p w:rsidR="00D42CB7" w:rsidRDefault="00D42CB7" w:rsidP="00D42CB7">
      <w:pPr>
        <w:rPr>
          <w:rFonts w:cstheme="minorHAnsi"/>
          <w:sz w:val="24"/>
          <w:szCs w:val="24"/>
        </w:rPr>
        <w:sectPr w:rsidR="00D42CB7" w:rsidSect="00021020">
          <w:type w:val="continuous"/>
          <w:pgSz w:w="11906" w:h="16838"/>
          <w:pgMar w:top="1417" w:right="1701" w:bottom="1417" w:left="1701" w:header="709" w:footer="709" w:gutter="0"/>
          <w:cols w:num="2" w:space="708"/>
          <w:docGrid w:linePitch="360"/>
        </w:sect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INSTALAÇÕES ELÉTRICAS</w:t>
      </w:r>
    </w:p>
    <w:p w:rsidR="000B7725" w:rsidRDefault="00B33AC9" w:rsidP="000B772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="00395B41" w:rsidRPr="00395B41">
        <w:rPr>
          <w:rFonts w:cstheme="minorHAnsi"/>
          <w:sz w:val="24"/>
          <w:szCs w:val="24"/>
        </w:rPr>
        <w:t xml:space="preserve"> acordo com Projeto de Instalações Elétricas elaborado por profissionais habilitados</w:t>
      </w:r>
      <w:r w:rsidR="000B7725">
        <w:rPr>
          <w:rFonts w:cstheme="minorHAnsi"/>
          <w:sz w:val="24"/>
          <w:szCs w:val="24"/>
        </w:rPr>
        <w:t>.</w:t>
      </w:r>
    </w:p>
    <w:p w:rsidR="00D42CB7" w:rsidRDefault="00D42CB7" w:rsidP="000B7725">
      <w:pPr>
        <w:ind w:firstLine="708"/>
        <w:jc w:val="both"/>
        <w:rPr>
          <w:rFonts w:cstheme="minorHAnsi"/>
          <w:sz w:val="24"/>
          <w:szCs w:val="24"/>
        </w:rPr>
      </w:pPr>
    </w:p>
    <w:p w:rsidR="00395B41" w:rsidRPr="000B7725" w:rsidRDefault="00395B41" w:rsidP="000B7725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0B7725">
        <w:rPr>
          <w:rFonts w:cstheme="minorHAnsi"/>
          <w:b/>
          <w:sz w:val="24"/>
          <w:szCs w:val="24"/>
        </w:rPr>
        <w:t>INSTALAÇÕES HIDRÁULICAS</w:t>
      </w:r>
    </w:p>
    <w:p w:rsidR="00395B41" w:rsidRDefault="00B33AC9" w:rsidP="003C715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Pr="00395B41">
        <w:rPr>
          <w:rFonts w:cstheme="minorHAnsi"/>
          <w:sz w:val="24"/>
          <w:szCs w:val="24"/>
        </w:rPr>
        <w:t xml:space="preserve"> acordo com Projeto</w:t>
      </w:r>
      <w:r w:rsidR="00395B41" w:rsidRPr="00395B41">
        <w:rPr>
          <w:rFonts w:cstheme="minorHAnsi"/>
          <w:sz w:val="24"/>
          <w:szCs w:val="24"/>
        </w:rPr>
        <w:t xml:space="preserve"> de Instalações Hidráulicas elaborado por profissionais habilitados</w:t>
      </w:r>
      <w:r w:rsidR="000B7725">
        <w:rPr>
          <w:rFonts w:cstheme="minorHAnsi"/>
          <w:sz w:val="24"/>
          <w:szCs w:val="24"/>
        </w:rPr>
        <w:t>,</w:t>
      </w:r>
    </w:p>
    <w:p w:rsidR="008A5F19" w:rsidRDefault="008A5F19" w:rsidP="003C7158">
      <w:pPr>
        <w:jc w:val="both"/>
        <w:rPr>
          <w:rFonts w:cstheme="minorHAnsi"/>
          <w:sz w:val="24"/>
          <w:szCs w:val="24"/>
        </w:rPr>
      </w:pPr>
    </w:p>
    <w:p w:rsidR="00D42CB7" w:rsidRPr="00395B41" w:rsidRDefault="00D42CB7" w:rsidP="003C7158">
      <w:pPr>
        <w:jc w:val="both"/>
        <w:rPr>
          <w:rFonts w:cstheme="minorHAnsi"/>
          <w:sz w:val="24"/>
          <w:szCs w:val="24"/>
        </w:rPr>
      </w:pPr>
    </w:p>
    <w:p w:rsidR="00395B41" w:rsidRPr="00395B41" w:rsidRDefault="00395B41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ÁREAS VERDES</w:t>
      </w:r>
    </w:p>
    <w:p w:rsidR="001B754E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Todas as áreas verdes com grama tipo Esmeralda.</w:t>
      </w:r>
    </w:p>
    <w:p w:rsidR="00D42CB7" w:rsidRDefault="00D42CB7" w:rsidP="003C7158">
      <w:pPr>
        <w:jc w:val="both"/>
        <w:rPr>
          <w:rFonts w:cstheme="minorHAnsi"/>
          <w:sz w:val="24"/>
          <w:szCs w:val="24"/>
        </w:rPr>
      </w:pPr>
    </w:p>
    <w:p w:rsidR="001B754E" w:rsidRDefault="001B754E" w:rsidP="003C7158">
      <w:pPr>
        <w:jc w:val="both"/>
        <w:rPr>
          <w:rFonts w:cstheme="minorHAnsi"/>
          <w:sz w:val="24"/>
          <w:szCs w:val="24"/>
        </w:rPr>
      </w:pPr>
    </w:p>
    <w:p w:rsidR="001B754E" w:rsidRDefault="001B754E" w:rsidP="003C7158">
      <w:pPr>
        <w:jc w:val="both"/>
        <w:rPr>
          <w:rFonts w:cstheme="minorHAnsi"/>
          <w:sz w:val="24"/>
          <w:szCs w:val="24"/>
        </w:rPr>
      </w:pPr>
    </w:p>
    <w:p w:rsidR="001B754E" w:rsidRDefault="001B754E" w:rsidP="003C7158">
      <w:pPr>
        <w:jc w:val="both"/>
        <w:rPr>
          <w:rFonts w:cstheme="minorHAnsi"/>
          <w:sz w:val="24"/>
          <w:szCs w:val="24"/>
        </w:rPr>
      </w:pPr>
    </w:p>
    <w:p w:rsidR="001B754E" w:rsidRDefault="001B754E" w:rsidP="003C7158">
      <w:pPr>
        <w:jc w:val="both"/>
        <w:rPr>
          <w:rFonts w:cstheme="minorHAnsi"/>
          <w:sz w:val="24"/>
          <w:szCs w:val="24"/>
        </w:rPr>
      </w:pPr>
    </w:p>
    <w:p w:rsidR="001B754E" w:rsidRPr="00395B41" w:rsidRDefault="001B754E" w:rsidP="003C7158">
      <w:pPr>
        <w:jc w:val="both"/>
        <w:rPr>
          <w:rFonts w:cstheme="minorHAnsi"/>
          <w:sz w:val="24"/>
          <w:szCs w:val="24"/>
        </w:rPr>
      </w:pPr>
    </w:p>
    <w:p w:rsidR="008A5F19" w:rsidRPr="00395B41" w:rsidRDefault="008A5F19" w:rsidP="008A5F19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proofErr w:type="spellStart"/>
      <w:r>
        <w:rPr>
          <w:rFonts w:cstheme="minorHAnsi"/>
          <w:b/>
          <w:sz w:val="24"/>
          <w:szCs w:val="24"/>
        </w:rPr>
        <w:t>Msc</w:t>
      </w:r>
      <w:proofErr w:type="spellEnd"/>
      <w:r>
        <w:rPr>
          <w:rFonts w:cstheme="minorHAnsi"/>
          <w:b/>
          <w:sz w:val="24"/>
          <w:szCs w:val="24"/>
        </w:rPr>
        <w:t xml:space="preserve">. </w:t>
      </w:r>
      <w:r w:rsidRPr="00D42CB7">
        <w:rPr>
          <w:rFonts w:cstheme="minorHAnsi"/>
          <w:b/>
          <w:sz w:val="24"/>
          <w:szCs w:val="24"/>
        </w:rPr>
        <w:t>ENODES SOARES FERREIRA</w:t>
      </w:r>
    </w:p>
    <w:p w:rsidR="008A5F19" w:rsidRPr="00395B41" w:rsidRDefault="008A5F19" w:rsidP="008A5F1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Arquiteto e Urbanista</w:t>
      </w:r>
    </w:p>
    <w:p w:rsidR="008A5F19" w:rsidRDefault="008A5F19" w:rsidP="008A5F1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CAU-MT: A 56.503-2</w:t>
      </w:r>
    </w:p>
    <w:p w:rsidR="008A5F19" w:rsidRDefault="008A5F19" w:rsidP="008A5F19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8A5F19" w:rsidRPr="00395B41" w:rsidRDefault="008A5F19" w:rsidP="008A5F19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8A5F19" w:rsidRPr="00395B41" w:rsidRDefault="008A5F19" w:rsidP="008A5F1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8A5F19" w:rsidRDefault="008A5F19" w:rsidP="008A5F1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8A5F19" w:rsidRDefault="008A5F19" w:rsidP="008A5F19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5F069C" w:rsidRDefault="005F069C" w:rsidP="006C314E">
      <w:pPr>
        <w:spacing w:line="24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</w:p>
    <w:p w:rsidR="008A5F19" w:rsidRDefault="008A5F19" w:rsidP="006C314E">
      <w:pPr>
        <w:spacing w:line="240" w:lineRule="auto"/>
        <w:jc w:val="right"/>
        <w:rPr>
          <w:rFonts w:cstheme="minorHAnsi"/>
          <w:sz w:val="24"/>
          <w:szCs w:val="24"/>
        </w:rPr>
      </w:pPr>
    </w:p>
    <w:p w:rsidR="008A5F19" w:rsidRDefault="008A5F19" w:rsidP="006C314E">
      <w:pPr>
        <w:spacing w:line="240" w:lineRule="auto"/>
        <w:jc w:val="right"/>
        <w:rPr>
          <w:rFonts w:cstheme="minorHAnsi"/>
          <w:sz w:val="24"/>
          <w:szCs w:val="24"/>
        </w:rPr>
      </w:pPr>
    </w:p>
    <w:p w:rsidR="008A5F19" w:rsidRDefault="008A5F19" w:rsidP="006C314E">
      <w:pPr>
        <w:spacing w:line="240" w:lineRule="auto"/>
        <w:jc w:val="right"/>
        <w:rPr>
          <w:rFonts w:cstheme="minorHAnsi"/>
          <w:sz w:val="24"/>
          <w:szCs w:val="24"/>
        </w:rPr>
      </w:pPr>
    </w:p>
    <w:p w:rsidR="008A5F19" w:rsidRDefault="008A5F19" w:rsidP="006C314E">
      <w:pPr>
        <w:spacing w:line="240" w:lineRule="auto"/>
        <w:jc w:val="right"/>
        <w:rPr>
          <w:rFonts w:cstheme="minorHAnsi"/>
          <w:sz w:val="24"/>
          <w:szCs w:val="24"/>
        </w:rPr>
      </w:pPr>
    </w:p>
    <w:p w:rsidR="008A5F19" w:rsidRDefault="008A5F19" w:rsidP="006C314E">
      <w:pPr>
        <w:spacing w:line="240" w:lineRule="auto"/>
        <w:jc w:val="right"/>
        <w:rPr>
          <w:rFonts w:cstheme="minorHAnsi"/>
          <w:sz w:val="24"/>
          <w:szCs w:val="24"/>
        </w:rPr>
      </w:pPr>
    </w:p>
    <w:p w:rsidR="008A5F19" w:rsidRDefault="008A5F19" w:rsidP="006C314E">
      <w:pPr>
        <w:spacing w:line="240" w:lineRule="auto"/>
        <w:jc w:val="right"/>
        <w:rPr>
          <w:rFonts w:cstheme="minorHAnsi"/>
          <w:sz w:val="24"/>
          <w:szCs w:val="24"/>
        </w:rPr>
      </w:pPr>
    </w:p>
    <w:p w:rsidR="001B754E" w:rsidRDefault="001B754E" w:rsidP="006C314E">
      <w:pPr>
        <w:spacing w:line="240" w:lineRule="auto"/>
        <w:jc w:val="right"/>
        <w:rPr>
          <w:rFonts w:cstheme="minorHAnsi"/>
          <w:sz w:val="24"/>
          <w:szCs w:val="24"/>
        </w:rPr>
      </w:pPr>
    </w:p>
    <w:p w:rsidR="001B754E" w:rsidRPr="00395B41" w:rsidRDefault="001B754E" w:rsidP="001B754E">
      <w:pPr>
        <w:spacing w:line="24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Várzea Grande</w:t>
      </w:r>
      <w:r w:rsidRPr="00395B4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1</w:t>
      </w:r>
      <w:r w:rsidR="008A5F19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 xml:space="preserve"> de abril</w:t>
      </w:r>
      <w:r w:rsidRPr="00395B41">
        <w:rPr>
          <w:rFonts w:cstheme="minorHAnsi"/>
          <w:sz w:val="24"/>
          <w:szCs w:val="24"/>
        </w:rPr>
        <w:t xml:space="preserve"> de 2018.</w:t>
      </w:r>
    </w:p>
    <w:p w:rsidR="00D42CB7" w:rsidRPr="00395B41" w:rsidRDefault="00D42CB7" w:rsidP="00D42CB7">
      <w:pPr>
        <w:spacing w:line="240" w:lineRule="auto"/>
        <w:rPr>
          <w:rFonts w:cstheme="minorHAnsi"/>
          <w:b/>
          <w:sz w:val="24"/>
          <w:szCs w:val="24"/>
        </w:rPr>
      </w:pPr>
    </w:p>
    <w:sectPr w:rsidR="00D42CB7" w:rsidRPr="00395B41" w:rsidSect="00021020"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866" w:rsidRDefault="00630866" w:rsidP="00623828">
      <w:pPr>
        <w:spacing w:after="0" w:line="240" w:lineRule="auto"/>
      </w:pPr>
      <w:r>
        <w:separator/>
      </w:r>
    </w:p>
  </w:endnote>
  <w:endnote w:type="continuationSeparator" w:id="0">
    <w:p w:rsidR="00630866" w:rsidRDefault="00630866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BD5493">
          <w:fldChar w:fldCharType="begin"/>
        </w:r>
        <w:r w:rsidR="00BD5493">
          <w:instrText xml:space="preserve"> PAGE   \* MERGEFORMAT </w:instrText>
        </w:r>
        <w:r w:rsidR="00BD5493">
          <w:fldChar w:fldCharType="separate"/>
        </w:r>
        <w:r w:rsidR="00D42CB7">
          <w:rPr>
            <w:noProof/>
          </w:rPr>
          <w:t>7</w:t>
        </w:r>
        <w:r w:rsidR="00BD5493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866" w:rsidRDefault="00630866" w:rsidP="00623828">
      <w:pPr>
        <w:spacing w:after="0" w:line="240" w:lineRule="auto"/>
      </w:pPr>
      <w:r>
        <w:separator/>
      </w:r>
    </w:p>
  </w:footnote>
  <w:footnote w:type="continuationSeparator" w:id="0">
    <w:p w:rsidR="00630866" w:rsidRDefault="00630866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13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C62"/>
    <w:multiLevelType w:val="hybridMultilevel"/>
    <w:tmpl w:val="88163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6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7"/>
  </w:num>
  <w:num w:numId="12">
    <w:abstractNumId w:val="9"/>
  </w:num>
  <w:num w:numId="13">
    <w:abstractNumId w:val="14"/>
  </w:num>
  <w:num w:numId="14">
    <w:abstractNumId w:val="11"/>
  </w:num>
  <w:num w:numId="15">
    <w:abstractNumId w:val="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3347B"/>
    <w:rsid w:val="00042C86"/>
    <w:rsid w:val="00072D08"/>
    <w:rsid w:val="000735C8"/>
    <w:rsid w:val="00080E40"/>
    <w:rsid w:val="00085B42"/>
    <w:rsid w:val="00086CD2"/>
    <w:rsid w:val="00087B11"/>
    <w:rsid w:val="000B4CE1"/>
    <w:rsid w:val="000B7297"/>
    <w:rsid w:val="000B7725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B754E"/>
    <w:rsid w:val="001D0EB3"/>
    <w:rsid w:val="001D22A4"/>
    <w:rsid w:val="001E5A1A"/>
    <w:rsid w:val="001E7838"/>
    <w:rsid w:val="00203670"/>
    <w:rsid w:val="00215E00"/>
    <w:rsid w:val="00226329"/>
    <w:rsid w:val="00227CB4"/>
    <w:rsid w:val="00240A66"/>
    <w:rsid w:val="00243E27"/>
    <w:rsid w:val="00251F8E"/>
    <w:rsid w:val="0025267F"/>
    <w:rsid w:val="0029609A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5CF5"/>
    <w:rsid w:val="00353F02"/>
    <w:rsid w:val="0039322D"/>
    <w:rsid w:val="00395B41"/>
    <w:rsid w:val="0039697B"/>
    <w:rsid w:val="00397883"/>
    <w:rsid w:val="003A3084"/>
    <w:rsid w:val="003C11EB"/>
    <w:rsid w:val="003C55F7"/>
    <w:rsid w:val="003C7158"/>
    <w:rsid w:val="003C7905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A4FFA"/>
    <w:rsid w:val="004B4131"/>
    <w:rsid w:val="004B6114"/>
    <w:rsid w:val="004C69A6"/>
    <w:rsid w:val="004C6F64"/>
    <w:rsid w:val="004D2068"/>
    <w:rsid w:val="004D538E"/>
    <w:rsid w:val="004D581C"/>
    <w:rsid w:val="004E2132"/>
    <w:rsid w:val="004E42BA"/>
    <w:rsid w:val="004F1920"/>
    <w:rsid w:val="00513B5E"/>
    <w:rsid w:val="00527281"/>
    <w:rsid w:val="005326D0"/>
    <w:rsid w:val="0054782D"/>
    <w:rsid w:val="00560CD5"/>
    <w:rsid w:val="005679A7"/>
    <w:rsid w:val="00583166"/>
    <w:rsid w:val="00585A54"/>
    <w:rsid w:val="00586BEC"/>
    <w:rsid w:val="005912F8"/>
    <w:rsid w:val="005A484B"/>
    <w:rsid w:val="005C3AFA"/>
    <w:rsid w:val="005D546C"/>
    <w:rsid w:val="005D7BF8"/>
    <w:rsid w:val="005E5E41"/>
    <w:rsid w:val="005F069C"/>
    <w:rsid w:val="005F0F7C"/>
    <w:rsid w:val="005F6A6E"/>
    <w:rsid w:val="00604F28"/>
    <w:rsid w:val="006068B2"/>
    <w:rsid w:val="00617BF4"/>
    <w:rsid w:val="00623828"/>
    <w:rsid w:val="00630866"/>
    <w:rsid w:val="0063409C"/>
    <w:rsid w:val="00641838"/>
    <w:rsid w:val="00666A89"/>
    <w:rsid w:val="006759FA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63B6"/>
    <w:rsid w:val="00777ADE"/>
    <w:rsid w:val="00794395"/>
    <w:rsid w:val="007B21E4"/>
    <w:rsid w:val="007E0850"/>
    <w:rsid w:val="007E1274"/>
    <w:rsid w:val="007E2350"/>
    <w:rsid w:val="007E51C3"/>
    <w:rsid w:val="007E539C"/>
    <w:rsid w:val="007E7BC3"/>
    <w:rsid w:val="007F40CC"/>
    <w:rsid w:val="008253AB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A5F19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57E16"/>
    <w:rsid w:val="00963528"/>
    <w:rsid w:val="009729CD"/>
    <w:rsid w:val="009820C6"/>
    <w:rsid w:val="00982261"/>
    <w:rsid w:val="00983174"/>
    <w:rsid w:val="00993F17"/>
    <w:rsid w:val="00995BCA"/>
    <w:rsid w:val="009B2C44"/>
    <w:rsid w:val="009B48AC"/>
    <w:rsid w:val="009C7F28"/>
    <w:rsid w:val="009E0A82"/>
    <w:rsid w:val="009F0988"/>
    <w:rsid w:val="009F3189"/>
    <w:rsid w:val="009F65A2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91CE8"/>
    <w:rsid w:val="00A9224B"/>
    <w:rsid w:val="00AB06DF"/>
    <w:rsid w:val="00AB3D27"/>
    <w:rsid w:val="00AD5CD6"/>
    <w:rsid w:val="00AE228A"/>
    <w:rsid w:val="00AF4287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6F46"/>
    <w:rsid w:val="00BA165D"/>
    <w:rsid w:val="00BC0A2C"/>
    <w:rsid w:val="00BC50C5"/>
    <w:rsid w:val="00BC6486"/>
    <w:rsid w:val="00BD22D7"/>
    <w:rsid w:val="00BD36B8"/>
    <w:rsid w:val="00BD5493"/>
    <w:rsid w:val="00C20F08"/>
    <w:rsid w:val="00C25754"/>
    <w:rsid w:val="00C265B7"/>
    <w:rsid w:val="00C5794E"/>
    <w:rsid w:val="00C6278C"/>
    <w:rsid w:val="00C63B40"/>
    <w:rsid w:val="00C8013D"/>
    <w:rsid w:val="00C91A69"/>
    <w:rsid w:val="00C93F8B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32E31"/>
    <w:rsid w:val="00D346F6"/>
    <w:rsid w:val="00D42150"/>
    <w:rsid w:val="00D42CB7"/>
    <w:rsid w:val="00D54C6E"/>
    <w:rsid w:val="00D631F6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4906"/>
    <w:rsid w:val="00E05362"/>
    <w:rsid w:val="00E12EED"/>
    <w:rsid w:val="00E14A43"/>
    <w:rsid w:val="00E40A52"/>
    <w:rsid w:val="00E519BB"/>
    <w:rsid w:val="00E56984"/>
    <w:rsid w:val="00E620F2"/>
    <w:rsid w:val="00E86C9B"/>
    <w:rsid w:val="00E90906"/>
    <w:rsid w:val="00E91BCE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676EB"/>
    <w:rsid w:val="00F73C81"/>
    <w:rsid w:val="00F81659"/>
    <w:rsid w:val="00F84331"/>
    <w:rsid w:val="00FA10C3"/>
    <w:rsid w:val="00FC0D00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729AF"/>
  <w15:docId w15:val="{289C8D04-64FE-4196-BC43-5554E9B3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5A44D6-2646-462C-A64E-64292A5B0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8</Pages>
  <Words>612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stefaynie moraes</cp:lastModifiedBy>
  <cp:revision>11</cp:revision>
  <cp:lastPrinted>2018-01-22T19:26:00Z</cp:lastPrinted>
  <dcterms:created xsi:type="dcterms:W3CDTF">2018-01-22T13:47:00Z</dcterms:created>
  <dcterms:modified xsi:type="dcterms:W3CDTF">2018-04-12T19:37:00Z</dcterms:modified>
</cp:coreProperties>
</file>